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DAD" w:rsidRDefault="004C167B" w:rsidP="006E5DAD">
      <w:pPr>
        <w:spacing w:after="0"/>
        <w:jc w:val="both"/>
      </w:pPr>
      <w:r>
        <w:t>1. Απόφαση 1/2021</w:t>
      </w:r>
      <w:r>
        <w:rPr>
          <w:b/>
        </w:rPr>
        <w:t xml:space="preserve"> </w:t>
      </w:r>
      <w:r w:rsidRPr="004C167B">
        <w:t>Παραχώρηση έκτασης για την υποβολή πρότασης χρηματοδότησης στο πράσινο Ταμείο για προμήθεια</w:t>
      </w:r>
      <w:r w:rsidR="006E5DAD" w:rsidRPr="006E5DAD">
        <w:t xml:space="preserve"> </w:t>
      </w:r>
      <w:r w:rsidRPr="004C167B">
        <w:t xml:space="preserve">&amp; </w:t>
      </w:r>
      <w:r w:rsidR="006E5DAD" w:rsidRPr="004C167B">
        <w:t>εγκατάστα</w:t>
      </w:r>
      <w:r w:rsidR="006E5DAD">
        <w:t>ση</w:t>
      </w:r>
      <w:r w:rsidR="006E5DAD" w:rsidRPr="004C167B">
        <w:t xml:space="preserve"> ΣΥΣΤΗΜΑΤΟΣ ΒΥΘΙΖΟΜΕΝΩΝ ΚΑΔΩΝ ΚΑΘΕΤΗΣ ΔΙΑΒΑΘΜΙΣΜΕΝΗΣ ΣΥΜΠΙΕΣΗΣ</w:t>
      </w:r>
      <w:r w:rsidR="006E5DAD">
        <w:t>.</w:t>
      </w:r>
    </w:p>
    <w:p w:rsidR="006E5DAD" w:rsidRDefault="006E5DAD" w:rsidP="007176EC">
      <w:pPr>
        <w:jc w:val="both"/>
      </w:pPr>
      <w:hyperlink r:id="rId5" w:history="1">
        <w:r w:rsidRPr="00DC1F97">
          <w:rPr>
            <w:rStyle w:val="-"/>
          </w:rPr>
          <w:t>https://diavgeia.gov.gr/decision/view/9%CE%95%CE%9E%CE%95%CE%9F%CE%A1%CE%9D0-%CE%97%CE%9F0</w:t>
        </w:r>
      </w:hyperlink>
    </w:p>
    <w:p w:rsidR="007176EC" w:rsidRDefault="004C167B" w:rsidP="006E5DAD">
      <w:pPr>
        <w:spacing w:after="0"/>
        <w:jc w:val="both"/>
      </w:pPr>
      <w:r>
        <w:t>2. Απόφαση 2/2021</w:t>
      </w:r>
      <w:r w:rsidR="007176EC" w:rsidRPr="007176EC">
        <w:t xml:space="preserve"> Ορισμός εκπροσώπων Δημοτικού Λιμενικού Ταμείου Σύρου για συγκρότηση Επιτροπών Λιμενικής Αρχής</w:t>
      </w:r>
      <w:r w:rsidR="00E45E50">
        <w:t xml:space="preserve"> </w:t>
      </w:r>
      <w:r w:rsidR="007176EC" w:rsidRPr="007176EC">
        <w:t>Σύρου.</w:t>
      </w:r>
    </w:p>
    <w:p w:rsidR="006E5DAD" w:rsidRDefault="006E5DAD" w:rsidP="007176EC">
      <w:pPr>
        <w:jc w:val="both"/>
      </w:pPr>
      <w:hyperlink r:id="rId6" w:history="1">
        <w:r w:rsidRPr="00DC1F97">
          <w:rPr>
            <w:rStyle w:val="-"/>
          </w:rPr>
          <w:t>https://diavgeia.gov.gr/decision/view/%CE%A9%CE%99%CE%A7%CE%95%CE%9F%CE%A1%CE%9D0-8%CE%A5%CE%A3</w:t>
        </w:r>
      </w:hyperlink>
    </w:p>
    <w:p w:rsidR="00E45E50" w:rsidRDefault="007176EC" w:rsidP="006E5DAD">
      <w:pPr>
        <w:spacing w:after="0"/>
        <w:jc w:val="both"/>
      </w:pPr>
      <w:r>
        <w:t>3.Απόφαση 3/2021</w:t>
      </w:r>
      <w:r w:rsidR="0054409D" w:rsidRPr="0054409D">
        <w:t xml:space="preserve"> Ορισμός εκπροσώπων Δημοτικού Λιμενικού Ταμείου Σύρου για συγκρότηση Επιτροπών Λιμενικής </w:t>
      </w:r>
      <w:r w:rsidR="00E45E50">
        <w:t xml:space="preserve"> </w:t>
      </w:r>
      <w:r w:rsidR="0054409D" w:rsidRPr="0054409D">
        <w:t xml:space="preserve">Αρχής </w:t>
      </w:r>
      <w:r w:rsidR="00E45E50">
        <w:t xml:space="preserve"> </w:t>
      </w:r>
      <w:r w:rsidR="0054409D" w:rsidRPr="0054409D">
        <w:t>Κύθνο</w:t>
      </w:r>
      <w:r w:rsidR="00E45E50">
        <w:t>υ.</w:t>
      </w:r>
    </w:p>
    <w:p w:rsidR="006E5DAD" w:rsidRDefault="006E5DAD" w:rsidP="00E45E50">
      <w:pPr>
        <w:jc w:val="both"/>
      </w:pPr>
      <w:hyperlink r:id="rId7" w:history="1">
        <w:r w:rsidRPr="00DC1F97">
          <w:rPr>
            <w:rStyle w:val="-"/>
          </w:rPr>
          <w:t>https://diavgeia.gov.gr/decision/view/6%CE%A0%CE%A6%CE%93%CE%9F%CE%A1%CE%9D0-8%CE%99%CE%A1</w:t>
        </w:r>
      </w:hyperlink>
    </w:p>
    <w:p w:rsidR="006E5DAD" w:rsidRDefault="00E45E50" w:rsidP="006E5DAD">
      <w:pPr>
        <w:spacing w:after="0"/>
        <w:jc w:val="both"/>
      </w:pPr>
      <w:r>
        <w:t xml:space="preserve">4.Απόφαση 4/2021 </w:t>
      </w:r>
      <w:r w:rsidRPr="00E45E50">
        <w:t xml:space="preserve">Ορισμός εκπροσώπων Δημοτικού Λιμενικού Ταμείου Σύρου για συγκρότηση Επιτροπών Λιμενικής </w:t>
      </w:r>
      <w:r>
        <w:t xml:space="preserve"> </w:t>
      </w:r>
      <w:r w:rsidRPr="00E45E50">
        <w:t xml:space="preserve">Αρχής </w:t>
      </w:r>
      <w:r>
        <w:t xml:space="preserve"> </w:t>
      </w:r>
      <w:r w:rsidRPr="00E45E50">
        <w:t>Σερίφου</w:t>
      </w:r>
      <w:r>
        <w:t>.</w:t>
      </w:r>
      <w:r w:rsidR="006E5DAD" w:rsidRPr="006E5DAD">
        <w:t xml:space="preserve"> </w:t>
      </w:r>
    </w:p>
    <w:p w:rsidR="00E45E50" w:rsidRDefault="006E5DAD" w:rsidP="006E5DAD">
      <w:pPr>
        <w:spacing w:after="0"/>
        <w:jc w:val="both"/>
      </w:pPr>
      <w:hyperlink r:id="rId8" w:history="1">
        <w:r w:rsidRPr="00DC1F97">
          <w:rPr>
            <w:rStyle w:val="-"/>
          </w:rPr>
          <w:t>https://diavgeia.gov.gr/decision/view/98%CE%94%CE%9F%CE%9F%CE%A1%CE%9D0-%CE%9A9%CE%96</w:t>
        </w:r>
      </w:hyperlink>
    </w:p>
    <w:p w:rsidR="006E5DAD" w:rsidRPr="00E45E50" w:rsidRDefault="006E5DAD" w:rsidP="006E5DAD">
      <w:pPr>
        <w:spacing w:after="0"/>
        <w:jc w:val="both"/>
      </w:pPr>
      <w:bookmarkStart w:id="0" w:name="_GoBack"/>
      <w:bookmarkEnd w:id="0"/>
    </w:p>
    <w:p w:rsidR="004C167B" w:rsidRPr="004C167B" w:rsidRDefault="004C167B" w:rsidP="004C167B">
      <w:pPr>
        <w:jc w:val="both"/>
      </w:pPr>
    </w:p>
    <w:p w:rsidR="005D33F7" w:rsidRPr="004C167B" w:rsidRDefault="006E5DAD"/>
    <w:sectPr w:rsidR="005D33F7" w:rsidRPr="004C167B" w:rsidSect="00771571">
      <w:pgSz w:w="11906" w:h="16838"/>
      <w:pgMar w:top="1559" w:right="851" w:bottom="1134" w:left="851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ECD"/>
    <w:rsid w:val="00361799"/>
    <w:rsid w:val="004C167B"/>
    <w:rsid w:val="0054409D"/>
    <w:rsid w:val="006256E6"/>
    <w:rsid w:val="006354B4"/>
    <w:rsid w:val="006E5DAD"/>
    <w:rsid w:val="007176EC"/>
    <w:rsid w:val="00771571"/>
    <w:rsid w:val="00A16ECD"/>
    <w:rsid w:val="00E45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67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6E5DA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67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6E5DA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3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avgeia.gov.gr/decision/view/98%CE%94%CE%9F%CE%9F%CE%A1%CE%9D0-%CE%9A9%CE%9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iavgeia.gov.gr/decision/view/6%CE%A0%CE%A6%CE%93%CE%9F%CE%A1%CE%9D0-8%CE%99%CE%A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iavgeia.gov.gr/decision/view/%CE%A9%CE%99%CE%A7%CE%95%CE%9F%CE%A1%CE%9D0-8%CE%A5%CE%A3" TargetMode="External"/><Relationship Id="rId5" Type="http://schemas.openxmlformats.org/officeDocument/2006/relationships/hyperlink" Target="https://diavgeia.gov.gr/decision/view/9%CE%95%CE%9E%CE%95%CE%9F%CE%A1%CE%9D0-%CE%97%CE%9F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210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2021-03-05T13:54:00Z</dcterms:created>
  <dcterms:modified xsi:type="dcterms:W3CDTF">2021-03-09T13:10:00Z</dcterms:modified>
</cp:coreProperties>
</file>