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87" w:rsidRDefault="00461387" w:rsidP="00461387">
      <w:pPr>
        <w:spacing w:after="0"/>
      </w:pPr>
      <w:r w:rsidRPr="00461387">
        <w:t>1.</w:t>
      </w:r>
      <w:r>
        <w:t>Απόφαση 23-2021 Αίτημα Δημοτικού Λιμενικού Ταμείου Σύρου για έκτακτη οικονομική ενίσχυση εξαιτίας</w:t>
      </w:r>
    </w:p>
    <w:p w:rsidR="005D33F7" w:rsidRPr="00461387" w:rsidRDefault="00461387" w:rsidP="00A72682">
      <w:pPr>
        <w:spacing w:after="0"/>
      </w:pPr>
      <w:r>
        <w:t xml:space="preserve"> των αρνητικών συνεπειών του </w:t>
      </w:r>
      <w:r>
        <w:rPr>
          <w:lang w:val="en-US"/>
        </w:rPr>
        <w:t>COVID</w:t>
      </w:r>
      <w:r w:rsidRPr="00461387">
        <w:t>-19</w:t>
      </w:r>
    </w:p>
    <w:p w:rsidR="005512B7" w:rsidRPr="00A72682" w:rsidRDefault="00A72682">
      <w:hyperlink r:id="rId5" w:history="1">
        <w:r w:rsidRPr="00CD01B1">
          <w:rPr>
            <w:rStyle w:val="-"/>
          </w:rPr>
          <w:t>https://diavgeia.gov.gr/decision/view/%CE%A9%CE%9C%CE%A9%CE%A5%CE%9F%CE%A1%CE%9D0-%CE%9D%CE%A6%CE%97</w:t>
        </w:r>
      </w:hyperlink>
    </w:p>
    <w:p w:rsidR="005512B7" w:rsidRPr="00461387" w:rsidRDefault="005512B7" w:rsidP="00461387">
      <w:pPr>
        <w:spacing w:after="0"/>
      </w:pPr>
      <w:bookmarkStart w:id="0" w:name="_GoBack"/>
      <w:bookmarkEnd w:id="0"/>
      <w:r w:rsidRPr="005512B7">
        <w:t>2.</w:t>
      </w:r>
      <w:r w:rsidR="00BE706B" w:rsidRPr="00BE706B">
        <w:t xml:space="preserve"> </w:t>
      </w:r>
      <w:r w:rsidR="00BE706B">
        <w:t>Απόφαση 24-2021</w:t>
      </w:r>
      <w:r w:rsidRPr="005512B7">
        <w:t xml:space="preserve"> </w:t>
      </w:r>
      <w:r>
        <w:t xml:space="preserve">Αίτηση Πράσινου Κωνσταντίνου του Αθανασίου για παραχώρηση χρήσης παραλιακού χώρου εντός εξομοιούμενης </w:t>
      </w:r>
      <w:r w:rsidR="00BE706B">
        <w:t xml:space="preserve"> </w:t>
      </w:r>
      <w:r>
        <w:t xml:space="preserve">χερσαίας </w:t>
      </w:r>
      <w:r w:rsidR="00BE706B">
        <w:t xml:space="preserve"> </w:t>
      </w:r>
      <w:r>
        <w:t xml:space="preserve">ζώνης </w:t>
      </w:r>
      <w:r w:rsidR="00BE706B">
        <w:t xml:space="preserve"> </w:t>
      </w:r>
      <w:r>
        <w:t xml:space="preserve">λιμένα </w:t>
      </w:r>
      <w:r w:rsidR="00BE706B">
        <w:t xml:space="preserve"> </w:t>
      </w:r>
      <w:proofErr w:type="spellStart"/>
      <w:r>
        <w:t>Μέριχα</w:t>
      </w:r>
      <w:proofErr w:type="spellEnd"/>
      <w:r>
        <w:t xml:space="preserve"> </w:t>
      </w:r>
      <w:r w:rsidR="00BE706B">
        <w:t xml:space="preserve"> </w:t>
      </w:r>
      <w:proofErr w:type="spellStart"/>
      <w:r>
        <w:t>ν.Κύθνου</w:t>
      </w:r>
      <w:proofErr w:type="spellEnd"/>
      <w:r w:rsidRPr="005512B7">
        <w:t xml:space="preserve"> </w:t>
      </w:r>
    </w:p>
    <w:p w:rsidR="00461387" w:rsidRPr="00461387" w:rsidRDefault="00A72682">
      <w:hyperlink r:id="rId6" w:history="1">
        <w:r w:rsidR="00461387" w:rsidRPr="00B157FD">
          <w:rPr>
            <w:rStyle w:val="-"/>
          </w:rPr>
          <w:t>https://diavgeia.gov.gr/decision/view/6%CE%A96%CE%9C%CE%9F%CE%A1%CE%9D0-%CE%9F%CE%A49</w:t>
        </w:r>
      </w:hyperlink>
    </w:p>
    <w:p w:rsidR="00461387" w:rsidRPr="00461387" w:rsidRDefault="00461387"/>
    <w:sectPr w:rsidR="00461387" w:rsidRPr="00461387" w:rsidSect="005512B7">
      <w:pgSz w:w="11906" w:h="16838"/>
      <w:pgMar w:top="1559" w:right="851" w:bottom="1134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DA"/>
    <w:rsid w:val="00361799"/>
    <w:rsid w:val="00461387"/>
    <w:rsid w:val="005512B7"/>
    <w:rsid w:val="006256E6"/>
    <w:rsid w:val="006354B4"/>
    <w:rsid w:val="00A72682"/>
    <w:rsid w:val="00BE706B"/>
    <w:rsid w:val="00F5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1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1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avgeia.gov.gr/decision/view/6%CE%A96%CE%9C%CE%9F%CE%A1%CE%9D0-%CE%9F%CE%A49" TargetMode="External"/><Relationship Id="rId5" Type="http://schemas.openxmlformats.org/officeDocument/2006/relationships/hyperlink" Target="https://diavgeia.gov.gr/decision/view/%CE%A9%CE%9C%CE%A9%CE%A5%CE%9F%CE%A1%CE%9D0-%CE%9D%CE%A6%CE%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2021-03-24T09:18:00Z</cp:lastPrinted>
  <dcterms:created xsi:type="dcterms:W3CDTF">2021-03-17T07:30:00Z</dcterms:created>
  <dcterms:modified xsi:type="dcterms:W3CDTF">2021-03-24T09:19:00Z</dcterms:modified>
</cp:coreProperties>
</file>