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A1995" w14:textId="47841056" w:rsidR="005725FB" w:rsidRDefault="005725FB" w:rsidP="00E7275B">
      <w:pPr>
        <w:jc w:val="both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307396D3" wp14:editId="5D6DDF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4500" cy="1260202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menik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60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50673" w14:textId="77777777" w:rsidR="005725FB" w:rsidRDefault="005725FB" w:rsidP="00E7275B">
      <w:pPr>
        <w:jc w:val="both"/>
      </w:pPr>
    </w:p>
    <w:p w14:paraId="5C5B5BB4" w14:textId="77777777" w:rsidR="005725FB" w:rsidRDefault="005725FB" w:rsidP="00E7275B">
      <w:pPr>
        <w:jc w:val="both"/>
      </w:pPr>
    </w:p>
    <w:p w14:paraId="3E38B28D" w14:textId="77777777" w:rsidR="005725FB" w:rsidRDefault="005725FB" w:rsidP="00E7275B">
      <w:pPr>
        <w:jc w:val="both"/>
      </w:pPr>
    </w:p>
    <w:p w14:paraId="06F5D8B6" w14:textId="77777777" w:rsidR="005725FB" w:rsidRDefault="005725FB" w:rsidP="00E7275B">
      <w:pPr>
        <w:jc w:val="both"/>
      </w:pPr>
    </w:p>
    <w:p w14:paraId="11EDE8A6" w14:textId="66B5CE5B" w:rsidR="005725FB" w:rsidRDefault="005725FB" w:rsidP="005725FB">
      <w:pPr>
        <w:pStyle w:val="2"/>
      </w:pPr>
      <w:r>
        <w:t xml:space="preserve">                                                                           </w:t>
      </w:r>
      <w:r w:rsidR="0010509D">
        <w:t xml:space="preserve">                   Ερμούπολη, </w:t>
      </w:r>
      <w:r w:rsidR="0010509D">
        <w:rPr>
          <w:lang w:val="en-US"/>
        </w:rPr>
        <w:t>28</w:t>
      </w:r>
      <w:r w:rsidR="0010509D">
        <w:t>-0</w:t>
      </w:r>
      <w:r w:rsidR="0010509D">
        <w:rPr>
          <w:lang w:val="en-US"/>
        </w:rPr>
        <w:t>4</w:t>
      </w:r>
      <w:r>
        <w:t>-2023</w:t>
      </w:r>
    </w:p>
    <w:p w14:paraId="6F02DBEE" w14:textId="77777777" w:rsidR="005725FB" w:rsidRPr="001F4DDA" w:rsidRDefault="005725FB" w:rsidP="005725FB"/>
    <w:p w14:paraId="5BBC1911" w14:textId="77777777" w:rsidR="005725FB" w:rsidRPr="00B26D29" w:rsidRDefault="005725FB" w:rsidP="005725FB">
      <w:pPr>
        <w:pStyle w:val="2"/>
        <w:ind w:left="0"/>
        <w:jc w:val="center"/>
        <w:rPr>
          <w:u w:val="single"/>
        </w:rPr>
      </w:pPr>
      <w:r w:rsidRPr="00B26D29">
        <w:rPr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A98AF" wp14:editId="496066E9">
                <wp:simplePos x="0" y="0"/>
                <wp:positionH relativeFrom="page">
                  <wp:posOffset>4000500</wp:posOffset>
                </wp:positionH>
                <wp:positionV relativeFrom="page">
                  <wp:posOffset>788670</wp:posOffset>
                </wp:positionV>
                <wp:extent cx="3173095" cy="412750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309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5BDA0" w14:textId="77777777" w:rsidR="005725FB" w:rsidRPr="00C102C7" w:rsidRDefault="005725FB" w:rsidP="005725FB">
                            <w:pPr>
                              <w:pStyle w:val="1"/>
                              <w:ind w:right="25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A1A98A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15pt;margin-top:62.1pt;width:249.85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FsvtgIAALk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iOMBO2gRY9sNOhOjmhuqzP0OgWnhx7czAjH0GXHVPf3svymkZCrhootu1VKDg2jFWQX2pv+xdUJ&#10;R1uQzfBRVhCG7ox0QGOtOls6KAYCdOjS06kzNpUSDq/D+XWQxBiVYCNhNI9d63yaHm/3Spv3THbI&#10;LjKsoPMOne7vtbHZ0PToYoMJWfC2dd1vxbMDcJxOIDZctTabhWvmzyRI1ov1gngkmq09EuS5d1us&#10;iDcrwnmcX+erVR7+snFDkja8qpiwYY7CCsmfNe4g8UkSJ2lp2fLKwtmUtNpuVq1CewrCLtznag6W&#10;s5v/PA1XBODyglIYkeAuSrxitph7pCCxl8yDhReEyV0yC0hC8uI5pXsu2L9TQkOGkziKJzGdk37B&#10;LXDfa2407biB0dHyLsOLkxNNrQTXonKtNZS30/qiFDb9cymg3cdGO8FajU5qNeNmBBSr4o2snkC6&#10;SoKyQJ8w72DRSPUDowFmR4b19x1VDKP2gwD5JyEhdti4DYnnEWzUpWVzaaGiBKgMG4ym5cpMA2rX&#10;K75tINLxwd3Ckym4U/M5q8NDg/ngSB1mmR1Al3vndZ64y98AAAD//wMAUEsDBBQABgAIAAAAIQAq&#10;HWyN3wAAAAwBAAAPAAAAZHJzL2Rvd25yZXYueG1sTI/NTsMwEITvSLyDtUjcqJ0ApQ1xqoofiQMX&#10;SrhvYxNHxOso3jbp2+Oe4LajGc1+U25m34ujHWMXSEO2UCAsNcF01GqoP19vViAiIxnsA1kNJxth&#10;U11elFiYMNGHPe64FamEYoEaHPNQSBkbZz3GRRgsJe87jB45ybGVZsQplfte5kotpceO0geHg31y&#10;tvnZHbwGZrPNTvWLj29f8/vz5FRzj7XW11fz9hEE25n/wnDGT+hQJaZ9OJCJotewvFVpCycjv8tB&#10;nBNZvn4AsU/Xap2DrEr5f0T1CwAA//8DAFBLAQItABQABgAIAAAAIQC2gziS/gAAAOEBAAATAAAA&#10;AAAAAAAAAAAAAAAAAABbQ29udGVudF9UeXBlc10ueG1sUEsBAi0AFAAGAAgAAAAhADj9If/WAAAA&#10;lAEAAAsAAAAAAAAAAAAAAAAALwEAAF9yZWxzLy5yZWxzUEsBAi0AFAAGAAgAAAAhAA3gWy+2AgAA&#10;uQUAAA4AAAAAAAAAAAAAAAAALgIAAGRycy9lMm9Eb2MueG1sUEsBAi0AFAAGAAgAAAAhACodbI3f&#10;AAAADAEAAA8AAAAAAAAAAAAAAAAAEAUAAGRycy9kb3ducmV2LnhtbFBLBQYAAAAABAAEAPMAAAAc&#10;BgAAAAA=&#10;" filled="f" stroked="f">
                <v:textbox style="mso-fit-shape-to-text:t">
                  <w:txbxContent>
                    <w:p w14:paraId="32A5BDA0" w14:textId="77777777" w:rsidR="005725FB" w:rsidRPr="00C102C7" w:rsidRDefault="005725FB" w:rsidP="005725FB">
                      <w:pPr>
                        <w:pStyle w:val="Heading1"/>
                        <w:ind w:right="25"/>
                        <w:rPr>
                          <w:sz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26D29">
        <w:rPr>
          <w:u w:val="single"/>
        </w:rPr>
        <w:t>Α Ν Α Κ Ο Ι Ν Ω Σ Η</w:t>
      </w:r>
    </w:p>
    <w:p w14:paraId="2909A48D" w14:textId="77777777" w:rsidR="005725FB" w:rsidRDefault="005725FB" w:rsidP="00E7275B">
      <w:pPr>
        <w:jc w:val="both"/>
      </w:pPr>
    </w:p>
    <w:p w14:paraId="5DA5066A" w14:textId="7AC3230A" w:rsidR="001470E9" w:rsidRPr="005725FB" w:rsidRDefault="00A53877" w:rsidP="00E7275B">
      <w:pPr>
        <w:jc w:val="both"/>
        <w:rPr>
          <w:rFonts w:ascii="Arial" w:hAnsi="Arial" w:cs="Arial"/>
        </w:rPr>
      </w:pPr>
      <w:r w:rsidRPr="005725FB">
        <w:rPr>
          <w:rFonts w:ascii="Arial" w:hAnsi="Arial" w:cs="Arial"/>
        </w:rPr>
        <w:t xml:space="preserve">Σε συνέχεια της έγκρισης του κανονισμού λειτουργίας και διαχείρισης εγκαταστάσεων </w:t>
      </w:r>
      <w:r w:rsidR="005725FB">
        <w:rPr>
          <w:rFonts w:ascii="Arial" w:hAnsi="Arial" w:cs="Arial"/>
        </w:rPr>
        <w:t xml:space="preserve">του </w:t>
      </w:r>
      <w:r w:rsidR="005725FB">
        <w:rPr>
          <w:rFonts w:ascii="Arial" w:hAnsi="Arial" w:cs="Arial"/>
          <w:b/>
          <w:u w:val="single"/>
        </w:rPr>
        <w:t xml:space="preserve">Αλιευτικού </w:t>
      </w:r>
      <w:r w:rsidRPr="005725FB">
        <w:rPr>
          <w:rFonts w:ascii="Arial" w:hAnsi="Arial" w:cs="Arial"/>
          <w:b/>
          <w:u w:val="single"/>
        </w:rPr>
        <w:t>Καταφυγίου</w:t>
      </w:r>
      <w:r w:rsidR="0010509D">
        <w:rPr>
          <w:rFonts w:ascii="Arial" w:hAnsi="Arial" w:cs="Arial"/>
          <w:b/>
          <w:u w:val="single"/>
        </w:rPr>
        <w:t xml:space="preserve"> Φοίνικα</w:t>
      </w:r>
      <w:r w:rsidR="0010509D">
        <w:rPr>
          <w:rFonts w:ascii="Arial" w:hAnsi="Arial" w:cs="Arial"/>
        </w:rPr>
        <w:t xml:space="preserve"> με τη με αρ. 22/18-2-2022 (ΑΔΑ: ΩΜΑΣΟΡΝ0-ΠΛΣ</w:t>
      </w:r>
      <w:r w:rsidRPr="005725FB">
        <w:rPr>
          <w:rFonts w:ascii="Arial" w:hAnsi="Arial" w:cs="Arial"/>
        </w:rPr>
        <w:t>) Απόφαση του Δ</w:t>
      </w:r>
      <w:r w:rsidR="002A1C57" w:rsidRPr="005725FB">
        <w:rPr>
          <w:rFonts w:ascii="Arial" w:hAnsi="Arial" w:cs="Arial"/>
        </w:rPr>
        <w:t xml:space="preserve">ιοικητικού Συμβουλίου </w:t>
      </w:r>
      <w:r w:rsidRPr="005725FB">
        <w:rPr>
          <w:rFonts w:ascii="Arial" w:hAnsi="Arial" w:cs="Arial"/>
        </w:rPr>
        <w:t>του Δημοτικού Ταμείου Σύρου, θα θέλαμε να σας ενημερώσουμε ότι το αμέσως επόμενο διάστημα θα προχωρήσει η εφαρμογή των οριζόμενων σ’ αυτόν.</w:t>
      </w:r>
    </w:p>
    <w:p w14:paraId="7C92BFC3" w14:textId="14BADA0B" w:rsidR="00A53877" w:rsidRPr="005725FB" w:rsidRDefault="00A53877" w:rsidP="005725FB">
      <w:pPr>
        <w:jc w:val="both"/>
        <w:rPr>
          <w:rFonts w:ascii="Arial" w:hAnsi="Arial" w:cs="Arial"/>
        </w:rPr>
      </w:pPr>
      <w:r w:rsidRPr="005725FB">
        <w:rPr>
          <w:rFonts w:ascii="Arial" w:hAnsi="Arial" w:cs="Arial"/>
        </w:rPr>
        <w:t xml:space="preserve">Προκειμένου για τη διευκόλυνση και επίσπευση του έργου της Ειδικής Επιτροπής, </w:t>
      </w:r>
      <w:r w:rsidR="002A1C57" w:rsidRPr="005725FB">
        <w:rPr>
          <w:rFonts w:ascii="Arial" w:hAnsi="Arial" w:cs="Arial"/>
        </w:rPr>
        <w:t xml:space="preserve">αρμοδιότητα </w:t>
      </w:r>
      <w:r w:rsidR="00E7275B" w:rsidRPr="005725FB">
        <w:rPr>
          <w:rFonts w:ascii="Arial" w:hAnsi="Arial" w:cs="Arial"/>
        </w:rPr>
        <w:t xml:space="preserve">της οποίας </w:t>
      </w:r>
      <w:r w:rsidRPr="005725FB">
        <w:rPr>
          <w:rFonts w:ascii="Arial" w:hAnsi="Arial" w:cs="Arial"/>
        </w:rPr>
        <w:t xml:space="preserve">μεταξύ άλλων είναι και η εισήγηση προς το Δ.Σ. διάθεσης των θέσεων ελλιμενισμού πάντα βάσει των υποβληθέντων αιτημάτων, θα παρακαλούσαμε, </w:t>
      </w:r>
      <w:r w:rsidR="005725FB" w:rsidRPr="005725FB">
        <w:rPr>
          <w:rFonts w:ascii="Arial" w:hAnsi="Arial" w:cs="Arial"/>
          <w:b/>
          <w:u w:val="single"/>
        </w:rPr>
        <w:t>όπως οι ενδιαφερόμενοι υποβάλλουν μέχρι τ</w:t>
      </w:r>
      <w:r w:rsidR="0010509D">
        <w:rPr>
          <w:rFonts w:ascii="Arial" w:hAnsi="Arial" w:cs="Arial"/>
          <w:b/>
          <w:u w:val="single"/>
        </w:rPr>
        <w:t>ις 19/05</w:t>
      </w:r>
      <w:bookmarkStart w:id="0" w:name="_GoBack"/>
      <w:bookmarkEnd w:id="0"/>
      <w:r w:rsidR="005725FB" w:rsidRPr="005725FB">
        <w:rPr>
          <w:rFonts w:ascii="Arial" w:hAnsi="Arial" w:cs="Arial"/>
          <w:b/>
          <w:u w:val="single"/>
        </w:rPr>
        <w:t>/2023 σχετική αίτηση στην υπηρεσία μας για παραχώρηση σε αυτούς ετήσιας (αριθμημένης) μόνιμης θέσης ελλιμμενισμού για τα σκάφη τους.</w:t>
      </w:r>
    </w:p>
    <w:p w14:paraId="73651281" w14:textId="5EE9B9A6" w:rsidR="002A1C57" w:rsidRDefault="002A1C57">
      <w:pPr>
        <w:jc w:val="both"/>
      </w:pPr>
    </w:p>
    <w:sectPr w:rsidR="002A1C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877"/>
    <w:rsid w:val="0010509D"/>
    <w:rsid w:val="001470E9"/>
    <w:rsid w:val="002A1C57"/>
    <w:rsid w:val="004D0A43"/>
    <w:rsid w:val="005725FB"/>
    <w:rsid w:val="00A53877"/>
    <w:rsid w:val="00E13F69"/>
    <w:rsid w:val="00E4305D"/>
    <w:rsid w:val="00E7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1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5725FB"/>
    <w:pPr>
      <w:tabs>
        <w:tab w:val="left" w:pos="7185"/>
      </w:tabs>
      <w:spacing w:after="0" w:line="240" w:lineRule="auto"/>
      <w:ind w:left="-907" w:right="-1080"/>
      <w:jc w:val="right"/>
      <w:outlineLvl w:val="0"/>
    </w:pPr>
    <w:rPr>
      <w:rFonts w:ascii="Arial" w:eastAsia="Times New Roman" w:hAnsi="Arial" w:cs="Arial"/>
      <w:b/>
      <w:color w:val="808080"/>
      <w:sz w:val="36"/>
      <w:szCs w:val="36"/>
      <w:lang w:eastAsia="el-GR" w:bidi="he-IL"/>
    </w:rPr>
  </w:style>
  <w:style w:type="paragraph" w:styleId="2">
    <w:name w:val="heading 2"/>
    <w:basedOn w:val="a"/>
    <w:next w:val="a"/>
    <w:link w:val="2Char"/>
    <w:qFormat/>
    <w:rsid w:val="005725FB"/>
    <w:pPr>
      <w:tabs>
        <w:tab w:val="left" w:pos="7185"/>
      </w:tabs>
      <w:spacing w:after="60" w:line="240" w:lineRule="auto"/>
      <w:ind w:left="-720"/>
      <w:outlineLvl w:val="1"/>
    </w:pPr>
    <w:rPr>
      <w:rFonts w:ascii="Arial" w:eastAsia="Times New Roman" w:hAnsi="Arial" w:cs="Arial"/>
      <w:b/>
      <w:sz w:val="24"/>
      <w:szCs w:val="24"/>
      <w:lang w:eastAsia="el-GR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725FB"/>
    <w:rPr>
      <w:rFonts w:ascii="Arial" w:eastAsia="Times New Roman" w:hAnsi="Arial" w:cs="Arial"/>
      <w:b/>
      <w:color w:val="808080"/>
      <w:sz w:val="36"/>
      <w:szCs w:val="36"/>
      <w:lang w:eastAsia="el-GR" w:bidi="he-IL"/>
    </w:rPr>
  </w:style>
  <w:style w:type="character" w:customStyle="1" w:styleId="2Char">
    <w:name w:val="Επικεφαλίδα 2 Char"/>
    <w:basedOn w:val="a0"/>
    <w:link w:val="2"/>
    <w:rsid w:val="005725FB"/>
    <w:rPr>
      <w:rFonts w:ascii="Arial" w:eastAsia="Times New Roman" w:hAnsi="Arial" w:cs="Arial"/>
      <w:b/>
      <w:sz w:val="24"/>
      <w:szCs w:val="24"/>
      <w:lang w:eastAsia="el-GR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5725FB"/>
    <w:pPr>
      <w:tabs>
        <w:tab w:val="left" w:pos="7185"/>
      </w:tabs>
      <w:spacing w:after="0" w:line="240" w:lineRule="auto"/>
      <w:ind w:left="-907" w:right="-1080"/>
      <w:jc w:val="right"/>
      <w:outlineLvl w:val="0"/>
    </w:pPr>
    <w:rPr>
      <w:rFonts w:ascii="Arial" w:eastAsia="Times New Roman" w:hAnsi="Arial" w:cs="Arial"/>
      <w:b/>
      <w:color w:val="808080"/>
      <w:sz w:val="36"/>
      <w:szCs w:val="36"/>
      <w:lang w:eastAsia="el-GR" w:bidi="he-IL"/>
    </w:rPr>
  </w:style>
  <w:style w:type="paragraph" w:styleId="2">
    <w:name w:val="heading 2"/>
    <w:basedOn w:val="a"/>
    <w:next w:val="a"/>
    <w:link w:val="2Char"/>
    <w:qFormat/>
    <w:rsid w:val="005725FB"/>
    <w:pPr>
      <w:tabs>
        <w:tab w:val="left" w:pos="7185"/>
      </w:tabs>
      <w:spacing w:after="60" w:line="240" w:lineRule="auto"/>
      <w:ind w:left="-720"/>
      <w:outlineLvl w:val="1"/>
    </w:pPr>
    <w:rPr>
      <w:rFonts w:ascii="Arial" w:eastAsia="Times New Roman" w:hAnsi="Arial" w:cs="Arial"/>
      <w:b/>
      <w:sz w:val="24"/>
      <w:szCs w:val="24"/>
      <w:lang w:eastAsia="el-GR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725FB"/>
    <w:rPr>
      <w:rFonts w:ascii="Arial" w:eastAsia="Times New Roman" w:hAnsi="Arial" w:cs="Arial"/>
      <w:b/>
      <w:color w:val="808080"/>
      <w:sz w:val="36"/>
      <w:szCs w:val="36"/>
      <w:lang w:eastAsia="el-GR" w:bidi="he-IL"/>
    </w:rPr>
  </w:style>
  <w:style w:type="character" w:customStyle="1" w:styleId="2Char">
    <w:name w:val="Επικεφαλίδα 2 Char"/>
    <w:basedOn w:val="a0"/>
    <w:link w:val="2"/>
    <w:rsid w:val="005725FB"/>
    <w:rPr>
      <w:rFonts w:ascii="Arial" w:eastAsia="Times New Roman" w:hAnsi="Arial" w:cs="Arial"/>
      <w:b/>
      <w:sz w:val="24"/>
      <w:szCs w:val="24"/>
      <w:lang w:eastAsia="el-G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ΕΥΣΤΡΑΤΙΟΣ ΜΙΧΑΗΛ</dc:creator>
  <cp:lastModifiedBy>User</cp:lastModifiedBy>
  <cp:revision>2</cp:revision>
  <dcterms:created xsi:type="dcterms:W3CDTF">2023-04-28T12:06:00Z</dcterms:created>
  <dcterms:modified xsi:type="dcterms:W3CDTF">2023-04-28T12:06:00Z</dcterms:modified>
</cp:coreProperties>
</file>